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5C" w:rsidRDefault="0028395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410"/>
        <w:gridCol w:w="401"/>
        <w:gridCol w:w="312"/>
        <w:gridCol w:w="699"/>
        <w:gridCol w:w="810"/>
        <w:gridCol w:w="617"/>
        <w:gridCol w:w="1204"/>
        <w:gridCol w:w="212"/>
        <w:gridCol w:w="709"/>
        <w:gridCol w:w="708"/>
        <w:gridCol w:w="192"/>
        <w:gridCol w:w="1225"/>
        <w:gridCol w:w="596"/>
        <w:gridCol w:w="821"/>
        <w:gridCol w:w="708"/>
        <w:gridCol w:w="292"/>
        <w:gridCol w:w="416"/>
        <w:gridCol w:w="1417"/>
      </w:tblGrid>
      <w:tr w:rsidR="0028395C" w:rsidTr="001535EC">
        <w:tc>
          <w:tcPr>
            <w:tcW w:w="1200" w:type="dxa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2122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Autumn 1</w:t>
            </w:r>
          </w:p>
        </w:tc>
        <w:tc>
          <w:tcPr>
            <w:tcW w:w="2126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Autumn 2</w:t>
            </w:r>
          </w:p>
        </w:tc>
        <w:tc>
          <w:tcPr>
            <w:tcW w:w="2125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Spring 1</w:t>
            </w:r>
          </w:p>
        </w:tc>
        <w:tc>
          <w:tcPr>
            <w:tcW w:w="2125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Spring 2</w:t>
            </w:r>
          </w:p>
        </w:tc>
        <w:tc>
          <w:tcPr>
            <w:tcW w:w="2125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Summer 1</w:t>
            </w:r>
          </w:p>
        </w:tc>
        <w:tc>
          <w:tcPr>
            <w:tcW w:w="2125" w:type="dxa"/>
            <w:gridSpan w:val="3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Summer 2</w:t>
            </w:r>
          </w:p>
        </w:tc>
      </w:tr>
      <w:tr w:rsidR="00245F1B" w:rsidTr="001535EC">
        <w:trPr>
          <w:trHeight w:val="328"/>
        </w:trPr>
        <w:tc>
          <w:tcPr>
            <w:tcW w:w="1200" w:type="dxa"/>
            <w:vMerge w:val="restart"/>
            <w:shd w:val="clear" w:color="auto" w:fill="FFCC66"/>
          </w:tcPr>
          <w:p w:rsidR="00245F1B" w:rsidRPr="00305FBB" w:rsidRDefault="00245F1B" w:rsidP="00245F1B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English</w:t>
            </w:r>
          </w:p>
        </w:tc>
        <w:tc>
          <w:tcPr>
            <w:tcW w:w="2122" w:type="dxa"/>
            <w:gridSpan w:val="3"/>
            <w:shd w:val="clear" w:color="auto" w:fill="FFCC66"/>
          </w:tcPr>
          <w:p w:rsidR="00245F1B" w:rsidRPr="00305FBB" w:rsidRDefault="00667DC4" w:rsidP="00667DC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Historical narrative- Street Child</w:t>
            </w:r>
          </w:p>
        </w:tc>
        <w:tc>
          <w:tcPr>
            <w:tcW w:w="2126" w:type="dxa"/>
            <w:gridSpan w:val="3"/>
            <w:shd w:val="clear" w:color="auto" w:fill="FFCC66"/>
          </w:tcPr>
          <w:p w:rsidR="001535EC" w:rsidRDefault="00667DC4" w:rsidP="00D0726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Narrative </w:t>
            </w:r>
            <w:r w:rsidR="00D0726F">
              <w:rPr>
                <w:rFonts w:ascii="SassoonPrimaryInfant" w:hAnsi="SassoonPrimaryInfant"/>
                <w:sz w:val="16"/>
                <w:szCs w:val="16"/>
              </w:rPr>
              <w:t>– Cosmic</w:t>
            </w:r>
          </w:p>
          <w:p w:rsidR="00667DC4" w:rsidRDefault="00D0726F" w:rsidP="00D0726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D0726F" w:rsidRDefault="00D0726F" w:rsidP="00D0726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Oliver twist</w:t>
            </w:r>
          </w:p>
          <w:p w:rsidR="001535EC" w:rsidRPr="00305FBB" w:rsidRDefault="001535EC" w:rsidP="00D0726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shd w:val="clear" w:color="auto" w:fill="FFCC66"/>
          </w:tcPr>
          <w:p w:rsidR="00245F1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Fiction: </w:t>
            </w:r>
            <w:r w:rsidR="00667DC4">
              <w:rPr>
                <w:rFonts w:ascii="SassoonPrimaryInfant" w:hAnsi="SassoonPrimaryInfant"/>
                <w:sz w:val="16"/>
                <w:szCs w:val="16"/>
              </w:rPr>
              <w:t>classic novel- Jungle book</w:t>
            </w:r>
          </w:p>
          <w:p w:rsidR="00D0726F" w:rsidRPr="00305FBB" w:rsidRDefault="00D0726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shd w:val="clear" w:color="auto" w:fill="FFCC66"/>
          </w:tcPr>
          <w:p w:rsidR="001639AF" w:rsidRPr="00305FBB" w:rsidRDefault="00245F1B" w:rsidP="00667DC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Fiction: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667DC4">
              <w:rPr>
                <w:rFonts w:ascii="SassoonPrimaryInfant" w:hAnsi="SassoonPrimaryInfant"/>
                <w:sz w:val="16"/>
                <w:szCs w:val="16"/>
              </w:rPr>
              <w:t xml:space="preserve">literature- a Midsummer </w:t>
            </w:r>
            <w:r w:rsidR="00737310">
              <w:rPr>
                <w:rFonts w:ascii="SassoonPrimaryInfant" w:hAnsi="SassoonPrimaryInfant"/>
                <w:sz w:val="16"/>
                <w:szCs w:val="16"/>
              </w:rPr>
              <w:t>night’s</w:t>
            </w:r>
            <w:r w:rsidR="00667DC4">
              <w:rPr>
                <w:rFonts w:ascii="SassoonPrimaryInfant" w:hAnsi="SassoonPrimaryInfant"/>
                <w:sz w:val="16"/>
                <w:szCs w:val="16"/>
              </w:rPr>
              <w:t xml:space="preserve"> dream</w:t>
            </w:r>
          </w:p>
        </w:tc>
        <w:tc>
          <w:tcPr>
            <w:tcW w:w="2125" w:type="dxa"/>
            <w:gridSpan w:val="3"/>
            <w:shd w:val="clear" w:color="auto" w:fill="FFCC66"/>
          </w:tcPr>
          <w:p w:rsidR="00245F1B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Fiction: </w:t>
            </w:r>
            <w:r w:rsidR="00D0726F">
              <w:rPr>
                <w:rFonts w:ascii="SassoonPrimaryInfant" w:hAnsi="SassoonPrimaryInfant"/>
                <w:sz w:val="16"/>
                <w:szCs w:val="16"/>
              </w:rPr>
              <w:t>Legend-King Arthur</w:t>
            </w:r>
          </w:p>
          <w:p w:rsidR="00D0726F" w:rsidRDefault="00D0726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D0726F" w:rsidRPr="00305FBB" w:rsidRDefault="00D0726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Beowulf- Michael Morporgo</w:t>
            </w:r>
          </w:p>
        </w:tc>
        <w:tc>
          <w:tcPr>
            <w:tcW w:w="2125" w:type="dxa"/>
            <w:gridSpan w:val="3"/>
            <w:shd w:val="clear" w:color="auto" w:fill="FFCC66"/>
          </w:tcPr>
          <w:p w:rsidR="00245F1B" w:rsidRPr="00305FBB" w:rsidRDefault="00D0726F" w:rsidP="00D0726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Fiction: The Indian in the cupboard</w:t>
            </w:r>
          </w:p>
        </w:tc>
      </w:tr>
      <w:tr w:rsidR="00245F1B" w:rsidTr="001535EC">
        <w:trPr>
          <w:trHeight w:val="326"/>
        </w:trPr>
        <w:tc>
          <w:tcPr>
            <w:tcW w:w="1200" w:type="dxa"/>
            <w:vMerge/>
            <w:shd w:val="clear" w:color="auto" w:fill="FFCC66"/>
          </w:tcPr>
          <w:p w:rsidR="00245F1B" w:rsidRPr="00305FBB" w:rsidRDefault="00245F1B" w:rsidP="00245F1B">
            <w:pPr>
              <w:rPr>
                <w:rFonts w:ascii="SassoonPrimaryInfant" w:hAnsi="SassoonPrimaryInfant"/>
              </w:rPr>
            </w:pPr>
          </w:p>
        </w:tc>
        <w:tc>
          <w:tcPr>
            <w:tcW w:w="2122" w:type="dxa"/>
            <w:gridSpan w:val="3"/>
            <w:shd w:val="clear" w:color="auto" w:fill="FFCC66"/>
          </w:tcPr>
          <w:p w:rsidR="001639AF" w:rsidRPr="00305FBB" w:rsidRDefault="00D0726F" w:rsidP="00667DC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Non-fiction- biography Stephen Hawkins</w:t>
            </w:r>
          </w:p>
        </w:tc>
        <w:tc>
          <w:tcPr>
            <w:tcW w:w="2126" w:type="dxa"/>
            <w:gridSpan w:val="3"/>
            <w:shd w:val="clear" w:color="auto" w:fill="FFCC66"/>
          </w:tcPr>
          <w:p w:rsidR="00245F1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</w:p>
          <w:p w:rsidR="00245F1B" w:rsidRPr="00305FBB" w:rsidRDefault="00667DC4" w:rsidP="00667DC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Reports including formal reports</w:t>
            </w:r>
          </w:p>
        </w:tc>
        <w:tc>
          <w:tcPr>
            <w:tcW w:w="2125" w:type="dxa"/>
            <w:gridSpan w:val="3"/>
            <w:shd w:val="clear" w:color="auto" w:fill="FFCC66"/>
          </w:tcPr>
          <w:p w:rsidR="00245F1B" w:rsidRDefault="00245F1B" w:rsidP="00667DC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Non Fiction: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667DC4">
              <w:rPr>
                <w:rFonts w:ascii="SassoonPrimaryInfant" w:hAnsi="SassoonPrimaryInfant"/>
                <w:sz w:val="16"/>
                <w:szCs w:val="16"/>
              </w:rPr>
              <w:t>radio/TV broadcasting</w:t>
            </w:r>
          </w:p>
          <w:p w:rsidR="00264151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264151" w:rsidRPr="00305FB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shd w:val="clear" w:color="auto" w:fill="FFCC66"/>
          </w:tcPr>
          <w:p w:rsidR="00245F1B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667DC4">
              <w:rPr>
                <w:rFonts w:ascii="SassoonPrimaryInfant" w:hAnsi="SassoonPrimaryInfant"/>
                <w:sz w:val="16"/>
                <w:szCs w:val="16"/>
              </w:rPr>
              <w:t>discussion- formal debates</w:t>
            </w:r>
          </w:p>
          <w:p w:rsidR="00264151" w:rsidRPr="00305FBB" w:rsidRDefault="00264151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shd w:val="clear" w:color="auto" w:fill="FFCC66"/>
          </w:tcPr>
          <w:p w:rsidR="00D0726F" w:rsidRDefault="001639AF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245F1B" w:rsidRPr="00305FBB" w:rsidRDefault="00D0726F" w:rsidP="00264151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magazine article</w:t>
            </w:r>
          </w:p>
        </w:tc>
        <w:tc>
          <w:tcPr>
            <w:tcW w:w="2125" w:type="dxa"/>
            <w:gridSpan w:val="3"/>
            <w:shd w:val="clear" w:color="auto" w:fill="FFCC66"/>
          </w:tcPr>
          <w:p w:rsidR="00245F1B" w:rsidRPr="00305FBB" w:rsidRDefault="00245F1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Non Fiction: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 xml:space="preserve"> Information </w:t>
            </w:r>
            <w:r w:rsidR="00D0726F">
              <w:rPr>
                <w:rFonts w:ascii="SassoonPrimaryInfant" w:hAnsi="SassoonPrimaryInfant"/>
                <w:sz w:val="16"/>
                <w:szCs w:val="16"/>
              </w:rPr>
              <w:t>texts</w:t>
            </w:r>
          </w:p>
        </w:tc>
      </w:tr>
      <w:tr w:rsidR="00305FBB" w:rsidTr="00175281">
        <w:trPr>
          <w:trHeight w:val="326"/>
        </w:trPr>
        <w:tc>
          <w:tcPr>
            <w:tcW w:w="1200" w:type="dxa"/>
            <w:vMerge/>
            <w:shd w:val="clear" w:color="auto" w:fill="FFCC66"/>
          </w:tcPr>
          <w:p w:rsidR="00305FBB" w:rsidRPr="00305FBB" w:rsidRDefault="00305FBB" w:rsidP="00305FBB">
            <w:pPr>
              <w:rPr>
                <w:rFonts w:ascii="SassoonPrimaryInfant" w:hAnsi="SassoonPrimaryInfant"/>
              </w:rPr>
            </w:pPr>
          </w:p>
        </w:tc>
        <w:tc>
          <w:tcPr>
            <w:tcW w:w="4248" w:type="dxa"/>
            <w:gridSpan w:val="6"/>
            <w:shd w:val="clear" w:color="auto" w:fill="FFCC66"/>
          </w:tcPr>
          <w:p w:rsidR="00305FBB" w:rsidRPr="00305FBB" w:rsidRDefault="00305FB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Poetry:</w:t>
            </w:r>
            <w:r w:rsidR="00EC2514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1535EC">
              <w:rPr>
                <w:rFonts w:ascii="SassoonPrimaryInfant" w:hAnsi="SassoonPrimaryInfant"/>
                <w:sz w:val="16"/>
                <w:szCs w:val="16"/>
              </w:rPr>
              <w:t>classic narrative poems</w:t>
            </w:r>
            <w:r w:rsidR="00667DC4">
              <w:rPr>
                <w:rFonts w:ascii="SassoonPrimaryInfant" w:hAnsi="SassoonPrimaryInfant"/>
                <w:sz w:val="16"/>
                <w:szCs w:val="16"/>
              </w:rPr>
              <w:t xml:space="preserve"> (war poems)</w:t>
            </w:r>
          </w:p>
        </w:tc>
        <w:tc>
          <w:tcPr>
            <w:tcW w:w="4250" w:type="dxa"/>
            <w:gridSpan w:val="6"/>
            <w:shd w:val="clear" w:color="auto" w:fill="FFCC66"/>
          </w:tcPr>
          <w:p w:rsidR="00305FBB" w:rsidRPr="00305FBB" w:rsidRDefault="00305FBB" w:rsidP="00264151">
            <w:pPr>
              <w:tabs>
                <w:tab w:val="left" w:pos="1083"/>
              </w:tabs>
              <w:jc w:val="center"/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Poetry:</w:t>
            </w:r>
            <w:r w:rsidR="001535EC">
              <w:rPr>
                <w:rFonts w:ascii="SassoonPrimaryInfant" w:hAnsi="SassoonPrimaryInfant"/>
                <w:sz w:val="16"/>
                <w:szCs w:val="16"/>
              </w:rPr>
              <w:t xml:space="preserve"> poems with</w:t>
            </w:r>
            <w:r w:rsidR="00667DC4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1535EC">
              <w:rPr>
                <w:rFonts w:ascii="SassoonPrimaryInfant" w:hAnsi="SassoonPrimaryInfant"/>
                <w:sz w:val="16"/>
                <w:szCs w:val="16"/>
              </w:rPr>
              <w:t xml:space="preserve">figurative language- The Highway Man </w:t>
            </w:r>
          </w:p>
        </w:tc>
        <w:tc>
          <w:tcPr>
            <w:tcW w:w="4250" w:type="dxa"/>
            <w:gridSpan w:val="6"/>
            <w:shd w:val="clear" w:color="auto" w:fill="FFCC66"/>
          </w:tcPr>
          <w:p w:rsidR="00305FBB" w:rsidRPr="00305FBB" w:rsidRDefault="00305FBB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5FBB">
              <w:rPr>
                <w:rFonts w:ascii="SassoonPrimaryInfant" w:hAnsi="SassoonPrimaryInfant"/>
                <w:sz w:val="16"/>
                <w:szCs w:val="16"/>
              </w:rPr>
              <w:t>Poetry:</w:t>
            </w:r>
            <w:r w:rsidR="001639AF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1535EC">
              <w:rPr>
                <w:rFonts w:ascii="SassoonPrimaryInfant" w:hAnsi="SassoonPrimaryInfant"/>
                <w:sz w:val="16"/>
                <w:szCs w:val="16"/>
              </w:rPr>
              <w:t>The Barefoot Book of Earth poems</w:t>
            </w:r>
          </w:p>
        </w:tc>
      </w:tr>
      <w:tr w:rsidR="00305FBB" w:rsidTr="005D379C">
        <w:trPr>
          <w:trHeight w:val="55"/>
        </w:trPr>
        <w:tc>
          <w:tcPr>
            <w:tcW w:w="1200" w:type="dxa"/>
            <w:vMerge w:val="restart"/>
            <w:shd w:val="clear" w:color="auto" w:fill="BDD6EE" w:themeFill="accent1" w:themeFillTint="66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Maths</w:t>
            </w:r>
          </w:p>
        </w:tc>
        <w:tc>
          <w:tcPr>
            <w:tcW w:w="4248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- Place Value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– Multiplication and Division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Number – </w:t>
            </w:r>
            <w:r w:rsidR="00D0726F">
              <w:rPr>
                <w:rFonts w:ascii="SassoonPrimaryInfant" w:hAnsi="SassoonPrimaryInfant"/>
                <w:sz w:val="16"/>
                <w:szCs w:val="16"/>
              </w:rPr>
              <w:t>decimals</w:t>
            </w:r>
          </w:p>
        </w:tc>
      </w:tr>
      <w:tr w:rsidR="00305FBB" w:rsidTr="005D379C">
        <w:trPr>
          <w:trHeight w:val="55"/>
        </w:trPr>
        <w:tc>
          <w:tcPr>
            <w:tcW w:w="1200" w:type="dxa"/>
            <w:vMerge/>
            <w:shd w:val="clear" w:color="auto" w:fill="BDD6EE" w:themeFill="accent1" w:themeFillTint="66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4248" w:type="dxa"/>
            <w:gridSpan w:val="6"/>
            <w:shd w:val="clear" w:color="auto" w:fill="BDD6EE" w:themeFill="accent1" w:themeFillTint="66"/>
          </w:tcPr>
          <w:p w:rsidR="00D0726F" w:rsidRPr="00D0726F" w:rsidRDefault="00361681" w:rsidP="00D072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– Addition and Subtraction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D0726F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fractions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D0726F" w:rsidP="0026415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Measurement- converting units</w:t>
            </w:r>
          </w:p>
        </w:tc>
      </w:tr>
      <w:tr w:rsidR="00361681" w:rsidTr="005D379C">
        <w:trPr>
          <w:trHeight w:val="55"/>
        </w:trPr>
        <w:tc>
          <w:tcPr>
            <w:tcW w:w="1200" w:type="dxa"/>
            <w:vMerge/>
            <w:shd w:val="clear" w:color="auto" w:fill="BDD6EE" w:themeFill="accent1" w:themeFillTint="66"/>
          </w:tcPr>
          <w:p w:rsidR="00361681" w:rsidRPr="00305FBB" w:rsidRDefault="00361681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4248" w:type="dxa"/>
            <w:gridSpan w:val="6"/>
            <w:shd w:val="clear" w:color="auto" w:fill="BDD6EE" w:themeFill="accent1" w:themeFillTint="66"/>
          </w:tcPr>
          <w:p w:rsidR="00D0726F" w:rsidRPr="00D0726F" w:rsidRDefault="00D0726F" w:rsidP="00D0726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statistics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61681" w:rsidRDefault="00D0726F" w:rsidP="0026415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decimals and percentages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61681" w:rsidRPr="00305FBB" w:rsidRDefault="00361681" w:rsidP="0026415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Geometry – Properties of Shape</w:t>
            </w:r>
          </w:p>
        </w:tc>
      </w:tr>
      <w:tr w:rsidR="00305FBB" w:rsidTr="005D379C">
        <w:trPr>
          <w:trHeight w:val="55"/>
        </w:trPr>
        <w:tc>
          <w:tcPr>
            <w:tcW w:w="1200" w:type="dxa"/>
            <w:vMerge/>
            <w:shd w:val="clear" w:color="auto" w:fill="BDD6EE" w:themeFill="accent1" w:themeFillTint="66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4248" w:type="dxa"/>
            <w:gridSpan w:val="6"/>
            <w:shd w:val="clear" w:color="auto" w:fill="BDD6EE" w:themeFill="accent1" w:themeFillTint="66"/>
          </w:tcPr>
          <w:p w:rsidR="00305FBB" w:rsidRPr="00305FBB" w:rsidRDefault="00D0726F" w:rsidP="00D0726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Multiplication and division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05FBB" w:rsidP="00D0726F">
            <w:pPr>
              <w:pStyle w:val="ListParagraph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61681" w:rsidP="0026415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Measurement </w:t>
            </w:r>
            <w:r w:rsidR="00D0726F">
              <w:rPr>
                <w:rFonts w:ascii="SassoonPrimaryInfant" w:hAnsi="SassoonPrimaryInfant"/>
                <w:sz w:val="16"/>
                <w:szCs w:val="16"/>
              </w:rPr>
              <w:t>volume</w:t>
            </w:r>
          </w:p>
        </w:tc>
      </w:tr>
      <w:tr w:rsidR="00305FBB" w:rsidTr="005D379C">
        <w:trPr>
          <w:trHeight w:val="55"/>
        </w:trPr>
        <w:tc>
          <w:tcPr>
            <w:tcW w:w="1200" w:type="dxa"/>
            <w:vMerge/>
            <w:shd w:val="clear" w:color="auto" w:fill="BDD6EE" w:themeFill="accent1" w:themeFillTint="66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</w:p>
        </w:tc>
        <w:tc>
          <w:tcPr>
            <w:tcW w:w="4248" w:type="dxa"/>
            <w:gridSpan w:val="6"/>
            <w:shd w:val="clear" w:color="auto" w:fill="BDD6EE" w:themeFill="accent1" w:themeFillTint="66"/>
          </w:tcPr>
          <w:p w:rsidR="00305FBB" w:rsidRPr="00305FBB" w:rsidRDefault="00D0726F" w:rsidP="00D0726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Perimeter and area</w:t>
            </w: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305FBB" w:rsidP="00D0726F">
            <w:pPr>
              <w:pStyle w:val="ListParagraph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4250" w:type="dxa"/>
            <w:gridSpan w:val="6"/>
            <w:shd w:val="clear" w:color="auto" w:fill="BDD6EE" w:themeFill="accent1" w:themeFillTint="66"/>
          </w:tcPr>
          <w:p w:rsidR="00305FBB" w:rsidRPr="00305FBB" w:rsidRDefault="00D0726F" w:rsidP="00D0726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Geometry- properties of shapes</w:t>
            </w:r>
          </w:p>
        </w:tc>
      </w:tr>
      <w:tr w:rsidR="009D121A" w:rsidTr="001535EC">
        <w:tc>
          <w:tcPr>
            <w:tcW w:w="1200" w:type="dxa"/>
            <w:shd w:val="clear" w:color="auto" w:fill="72F272"/>
          </w:tcPr>
          <w:p w:rsidR="0028395C" w:rsidRPr="00305FBB" w:rsidRDefault="0028395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Science</w:t>
            </w:r>
          </w:p>
        </w:tc>
        <w:tc>
          <w:tcPr>
            <w:tcW w:w="2122" w:type="dxa"/>
            <w:gridSpan w:val="3"/>
            <w:shd w:val="clear" w:color="auto" w:fill="72F272"/>
          </w:tcPr>
          <w:p w:rsidR="0028395C" w:rsidRDefault="001535EC" w:rsidP="001535E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Out Of this World</w:t>
            </w:r>
          </w:p>
          <w:p w:rsidR="007F796E" w:rsidRPr="00305FBB" w:rsidRDefault="007F796E" w:rsidP="001535E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(Earth &amp; Space)</w:t>
            </w:r>
          </w:p>
        </w:tc>
        <w:tc>
          <w:tcPr>
            <w:tcW w:w="2126" w:type="dxa"/>
            <w:gridSpan w:val="3"/>
            <w:shd w:val="clear" w:color="auto" w:fill="72F272"/>
          </w:tcPr>
          <w:p w:rsidR="0028395C" w:rsidRDefault="001535EC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Material World</w:t>
            </w:r>
          </w:p>
          <w:p w:rsidR="007F796E" w:rsidRPr="00305FBB" w:rsidRDefault="007F796E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(Properties and changes of Materials)</w:t>
            </w:r>
          </w:p>
        </w:tc>
        <w:tc>
          <w:tcPr>
            <w:tcW w:w="2125" w:type="dxa"/>
            <w:gridSpan w:val="3"/>
            <w:shd w:val="clear" w:color="auto" w:fill="72F272"/>
          </w:tcPr>
          <w:p w:rsidR="0028395C" w:rsidRDefault="001535EC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Circles of life</w:t>
            </w:r>
          </w:p>
          <w:p w:rsidR="007F796E" w:rsidRPr="00305FBB" w:rsidRDefault="007F796E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(Living things and their habitats)</w:t>
            </w:r>
          </w:p>
        </w:tc>
        <w:tc>
          <w:tcPr>
            <w:tcW w:w="2125" w:type="dxa"/>
            <w:gridSpan w:val="3"/>
            <w:shd w:val="clear" w:color="auto" w:fill="72F272"/>
          </w:tcPr>
          <w:p w:rsidR="0028395C" w:rsidRDefault="001535EC" w:rsidP="001535E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Growing up and growing old</w:t>
            </w:r>
          </w:p>
          <w:p w:rsidR="001535EC" w:rsidRDefault="001535EC" w:rsidP="001535EC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1535EC">
              <w:rPr>
                <w:rFonts w:ascii="SassoonPrimaryInfant" w:hAnsi="SassoonPrimaryInfant"/>
                <w:b/>
                <w:sz w:val="16"/>
                <w:szCs w:val="16"/>
              </w:rPr>
              <w:t>SRE part 1</w:t>
            </w:r>
          </w:p>
          <w:p w:rsidR="007F796E" w:rsidRPr="007F796E" w:rsidRDefault="007F796E" w:rsidP="001535E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7F796E">
              <w:rPr>
                <w:rFonts w:ascii="SassoonPrimaryInfant" w:hAnsi="SassoonPrimaryInfant"/>
                <w:sz w:val="16"/>
                <w:szCs w:val="16"/>
              </w:rPr>
              <w:t>(Animals including humans)</w:t>
            </w:r>
          </w:p>
        </w:tc>
        <w:tc>
          <w:tcPr>
            <w:tcW w:w="2125" w:type="dxa"/>
            <w:gridSpan w:val="3"/>
            <w:shd w:val="clear" w:color="auto" w:fill="72F272"/>
          </w:tcPr>
          <w:p w:rsidR="0028395C" w:rsidRDefault="001535EC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Let’s get Moving</w:t>
            </w:r>
          </w:p>
          <w:p w:rsidR="007F796E" w:rsidRPr="00305FBB" w:rsidRDefault="007F796E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(Forces)</w:t>
            </w:r>
          </w:p>
        </w:tc>
        <w:tc>
          <w:tcPr>
            <w:tcW w:w="2125" w:type="dxa"/>
            <w:gridSpan w:val="3"/>
            <w:shd w:val="clear" w:color="auto" w:fill="72F272"/>
          </w:tcPr>
          <w:p w:rsidR="0028395C" w:rsidRPr="00EC2514" w:rsidRDefault="00B549D2" w:rsidP="00264151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EC2514">
              <w:rPr>
                <w:rFonts w:ascii="SassoonPrimaryInfant" w:hAnsi="SassoonPrimaryInfant"/>
                <w:b/>
                <w:sz w:val="16"/>
                <w:szCs w:val="16"/>
              </w:rPr>
              <w:t>SRE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 Part 2</w:t>
            </w:r>
          </w:p>
        </w:tc>
      </w:tr>
      <w:tr w:rsidR="001535EC" w:rsidTr="00B9433E">
        <w:tc>
          <w:tcPr>
            <w:tcW w:w="1200" w:type="dxa"/>
            <w:shd w:val="clear" w:color="auto" w:fill="D9D9D9" w:themeFill="background1" w:themeFillShade="D9"/>
          </w:tcPr>
          <w:p w:rsidR="001535EC" w:rsidRPr="00305FBB" w:rsidRDefault="001535E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Computing</w:t>
            </w:r>
          </w:p>
        </w:tc>
        <w:tc>
          <w:tcPr>
            <w:tcW w:w="2122" w:type="dxa"/>
            <w:gridSpan w:val="3"/>
            <w:shd w:val="clear" w:color="auto" w:fill="D9D9D9" w:themeFill="background1" w:themeFillShade="D9"/>
          </w:tcPr>
          <w:p w:rsidR="001535EC" w:rsidRPr="00305FBB" w:rsidRDefault="001535EC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We are Game Developers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1535EC" w:rsidRPr="00305FBB" w:rsidRDefault="001535EC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We are cryptographers</w:t>
            </w: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:rsidR="001535EC" w:rsidRPr="00305FBB" w:rsidRDefault="001535EC" w:rsidP="001535E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We are artists</w:t>
            </w: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:rsidR="001535EC" w:rsidRPr="00305FBB" w:rsidRDefault="001535EC" w:rsidP="001535E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We are web developers</w:t>
            </w: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:rsidR="001535EC" w:rsidRPr="00305FBB" w:rsidRDefault="001535EC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We are bloggers</w:t>
            </w: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:rsidR="001535EC" w:rsidRPr="00305FBB" w:rsidRDefault="001535EC" w:rsidP="0026415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We are architects</w:t>
            </w:r>
          </w:p>
        </w:tc>
      </w:tr>
      <w:tr w:rsidR="00051C8F" w:rsidTr="00051C8F">
        <w:tc>
          <w:tcPr>
            <w:tcW w:w="1200" w:type="dxa"/>
            <w:shd w:val="clear" w:color="auto" w:fill="FF9966"/>
          </w:tcPr>
          <w:p w:rsidR="00051C8F" w:rsidRPr="00305FBB" w:rsidRDefault="00051C8F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Hist/Geog</w:t>
            </w:r>
          </w:p>
        </w:tc>
        <w:tc>
          <w:tcPr>
            <w:tcW w:w="2122" w:type="dxa"/>
            <w:gridSpan w:val="3"/>
            <w:shd w:val="clear" w:color="auto" w:fill="FF9966"/>
          </w:tcPr>
          <w:p w:rsidR="00051C8F" w:rsidRPr="00305FBB" w:rsidRDefault="00051C8F" w:rsidP="00245F1B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Victorians </w:t>
            </w:r>
          </w:p>
        </w:tc>
        <w:tc>
          <w:tcPr>
            <w:tcW w:w="2126" w:type="dxa"/>
            <w:gridSpan w:val="3"/>
            <w:shd w:val="clear" w:color="auto" w:fill="FF9966"/>
          </w:tcPr>
          <w:p w:rsidR="00051C8F" w:rsidRPr="00305FBB" w:rsidRDefault="00051C8F" w:rsidP="00245F1B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UK</w:t>
            </w:r>
          </w:p>
        </w:tc>
        <w:tc>
          <w:tcPr>
            <w:tcW w:w="2125" w:type="dxa"/>
            <w:gridSpan w:val="3"/>
            <w:shd w:val="clear" w:color="auto" w:fill="FF9966"/>
          </w:tcPr>
          <w:p w:rsidR="00051C8F" w:rsidRPr="00305FBB" w:rsidRDefault="00051C8F" w:rsidP="00245F1B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Saxons</w:t>
            </w:r>
          </w:p>
        </w:tc>
        <w:tc>
          <w:tcPr>
            <w:tcW w:w="2125" w:type="dxa"/>
            <w:gridSpan w:val="3"/>
            <w:shd w:val="clear" w:color="auto" w:fill="FF9966"/>
          </w:tcPr>
          <w:p w:rsidR="00051C8F" w:rsidRPr="00305FBB" w:rsidRDefault="00051C8F" w:rsidP="00245F1B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Vikings</w:t>
            </w:r>
          </w:p>
        </w:tc>
        <w:tc>
          <w:tcPr>
            <w:tcW w:w="4250" w:type="dxa"/>
            <w:gridSpan w:val="6"/>
            <w:shd w:val="clear" w:color="auto" w:fill="FF9966"/>
          </w:tcPr>
          <w:p w:rsidR="00051C8F" w:rsidRPr="00305FBB" w:rsidRDefault="00051C8F" w:rsidP="00245F1B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North and South America (rainforests)</w:t>
            </w:r>
          </w:p>
        </w:tc>
      </w:tr>
      <w:tr w:rsidR="00051C8F" w:rsidTr="004D0EFE">
        <w:tc>
          <w:tcPr>
            <w:tcW w:w="1200" w:type="dxa"/>
            <w:shd w:val="clear" w:color="auto" w:fill="DFF56F"/>
          </w:tcPr>
          <w:p w:rsidR="00051C8F" w:rsidRPr="00305FBB" w:rsidRDefault="00051C8F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Art</w:t>
            </w:r>
            <w:r>
              <w:rPr>
                <w:rFonts w:ascii="SassoonPrimaryInfant" w:hAnsi="SassoonPrimaryInfant"/>
              </w:rPr>
              <w:t>/ DT</w:t>
            </w:r>
          </w:p>
        </w:tc>
        <w:tc>
          <w:tcPr>
            <w:tcW w:w="2122" w:type="dxa"/>
            <w:gridSpan w:val="3"/>
            <w:shd w:val="clear" w:color="auto" w:fill="DFF56F"/>
          </w:tcPr>
          <w:p w:rsidR="00051C8F" w:rsidRPr="00305FBB" w:rsidRDefault="00051C8F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Printing -William Morris</w:t>
            </w:r>
          </w:p>
        </w:tc>
        <w:tc>
          <w:tcPr>
            <w:tcW w:w="2126" w:type="dxa"/>
            <w:gridSpan w:val="3"/>
            <w:shd w:val="clear" w:color="auto" w:fill="DFF56F"/>
          </w:tcPr>
          <w:p w:rsidR="00051C8F" w:rsidRDefault="00051C8F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Drawing</w:t>
            </w:r>
          </w:p>
          <w:p w:rsidR="00051C8F" w:rsidRPr="00305FBB" w:rsidRDefault="00051C8F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and shading</w:t>
            </w:r>
          </w:p>
        </w:tc>
        <w:tc>
          <w:tcPr>
            <w:tcW w:w="2125" w:type="dxa"/>
            <w:gridSpan w:val="3"/>
            <w:shd w:val="clear" w:color="auto" w:fill="DFF56F"/>
          </w:tcPr>
          <w:p w:rsidR="00051C8F" w:rsidRPr="00305FBB" w:rsidRDefault="00051C8F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DT- Construction</w:t>
            </w:r>
          </w:p>
        </w:tc>
        <w:tc>
          <w:tcPr>
            <w:tcW w:w="2125" w:type="dxa"/>
            <w:gridSpan w:val="3"/>
            <w:shd w:val="clear" w:color="auto" w:fill="DFF56F"/>
          </w:tcPr>
          <w:p w:rsidR="00051C8F" w:rsidRPr="00305FBB" w:rsidRDefault="00051C8F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DT- Food</w:t>
            </w:r>
          </w:p>
        </w:tc>
        <w:tc>
          <w:tcPr>
            <w:tcW w:w="2125" w:type="dxa"/>
            <w:gridSpan w:val="3"/>
            <w:shd w:val="clear" w:color="auto" w:fill="DFF56F"/>
          </w:tcPr>
          <w:p w:rsidR="00051C8F" w:rsidRPr="00305FBB" w:rsidRDefault="00051C8F" w:rsidP="00051C8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Sculptures 3D masks</w:t>
            </w:r>
          </w:p>
        </w:tc>
        <w:tc>
          <w:tcPr>
            <w:tcW w:w="2125" w:type="dxa"/>
            <w:gridSpan w:val="3"/>
            <w:shd w:val="clear" w:color="auto" w:fill="DFF56F"/>
          </w:tcPr>
          <w:p w:rsidR="00051C8F" w:rsidRPr="00305FBB" w:rsidRDefault="006C294C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DT- textiles using patterns</w:t>
            </w:r>
          </w:p>
        </w:tc>
      </w:tr>
      <w:tr w:rsidR="006C294C" w:rsidTr="008D3266">
        <w:tc>
          <w:tcPr>
            <w:tcW w:w="1200" w:type="dxa"/>
            <w:shd w:val="clear" w:color="auto" w:fill="FD8DC2"/>
          </w:tcPr>
          <w:p w:rsidR="006C294C" w:rsidRPr="00305FBB" w:rsidRDefault="006C294C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Music</w:t>
            </w:r>
          </w:p>
        </w:tc>
        <w:tc>
          <w:tcPr>
            <w:tcW w:w="2122" w:type="dxa"/>
            <w:gridSpan w:val="3"/>
            <w:shd w:val="clear" w:color="auto" w:fill="FD8DC2"/>
          </w:tcPr>
          <w:p w:rsidR="006C294C" w:rsidRDefault="00C26C45" w:rsidP="00C26C45">
            <w:pPr>
              <w:rPr>
                <w:rFonts w:ascii="SassoonPrimaryInfant" w:hAnsi="SassoonPrimaryInfant"/>
                <w:sz w:val="16"/>
                <w:szCs w:val="16"/>
                <w:u w:val="single"/>
              </w:rPr>
            </w:pPr>
            <w:r>
              <w:rPr>
                <w:rFonts w:ascii="SassoonPrimaryInfant" w:hAnsi="SassoonPrimaryInfant"/>
                <w:sz w:val="16"/>
                <w:szCs w:val="16"/>
                <w:u w:val="single"/>
              </w:rPr>
              <w:t>Listening</w:t>
            </w:r>
          </w:p>
          <w:p w:rsidR="00C26C45" w:rsidRPr="00C26C45" w:rsidRDefault="00C26C45" w:rsidP="00C26C4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Solar system</w:t>
            </w:r>
          </w:p>
        </w:tc>
        <w:tc>
          <w:tcPr>
            <w:tcW w:w="2126" w:type="dxa"/>
            <w:gridSpan w:val="3"/>
            <w:shd w:val="clear" w:color="auto" w:fill="FD8DC2"/>
          </w:tcPr>
          <w:p w:rsidR="006C294C" w:rsidRPr="00305FBB" w:rsidRDefault="006C294C" w:rsidP="008B336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shd w:val="clear" w:color="auto" w:fill="FD8DC2"/>
          </w:tcPr>
          <w:p w:rsidR="006C294C" w:rsidRDefault="00C26C45" w:rsidP="008B336F">
            <w:pPr>
              <w:jc w:val="center"/>
              <w:rPr>
                <w:rFonts w:ascii="SassoonPrimaryInfant" w:hAnsi="SassoonPrimaryInfant"/>
                <w:sz w:val="16"/>
                <w:szCs w:val="16"/>
                <w:u w:val="single"/>
              </w:rPr>
            </w:pPr>
            <w:r w:rsidRPr="00C26C45">
              <w:rPr>
                <w:rFonts w:ascii="SassoonPrimaryInfant" w:hAnsi="SassoonPrimaryInfant"/>
                <w:sz w:val="16"/>
                <w:szCs w:val="16"/>
                <w:u w:val="single"/>
              </w:rPr>
              <w:t>Structure</w:t>
            </w:r>
          </w:p>
          <w:p w:rsidR="00C26C45" w:rsidRPr="00C26C45" w:rsidRDefault="00C26C45" w:rsidP="008B336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C26C45">
              <w:rPr>
                <w:rFonts w:ascii="SassoonPrimaryInfant" w:hAnsi="SassoonPrimaryInfant"/>
                <w:sz w:val="16"/>
                <w:szCs w:val="16"/>
              </w:rPr>
              <w:t>Life cycles</w:t>
            </w:r>
          </w:p>
          <w:p w:rsidR="00C26C45" w:rsidRPr="00C26C45" w:rsidRDefault="00C26C45" w:rsidP="008B336F">
            <w:pPr>
              <w:jc w:val="center"/>
              <w:rPr>
                <w:rFonts w:ascii="SassoonPrimaryInfant" w:hAnsi="SassoonPrimaryInfant"/>
                <w:sz w:val="16"/>
                <w:szCs w:val="16"/>
                <w:u w:val="single"/>
              </w:rPr>
            </w:pPr>
          </w:p>
        </w:tc>
        <w:tc>
          <w:tcPr>
            <w:tcW w:w="2125" w:type="dxa"/>
            <w:gridSpan w:val="3"/>
            <w:shd w:val="clear" w:color="auto" w:fill="FD8DC2"/>
          </w:tcPr>
          <w:p w:rsidR="006C294C" w:rsidRPr="00305FBB" w:rsidRDefault="006C294C" w:rsidP="008B336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shd w:val="clear" w:color="auto" w:fill="FD8DC2"/>
          </w:tcPr>
          <w:p w:rsidR="006C294C" w:rsidRDefault="00C26C45" w:rsidP="00C26C45">
            <w:pPr>
              <w:rPr>
                <w:rFonts w:ascii="SassoonPrimaryInfant" w:hAnsi="SassoonPrimaryInfant"/>
                <w:sz w:val="16"/>
                <w:szCs w:val="16"/>
                <w:u w:val="single"/>
              </w:rPr>
            </w:pPr>
            <w:r w:rsidRPr="00C26C45">
              <w:rPr>
                <w:rFonts w:ascii="SassoonPrimaryInfant" w:hAnsi="SassoonPrimaryInfant"/>
                <w:sz w:val="16"/>
                <w:szCs w:val="16"/>
                <w:u w:val="single"/>
              </w:rPr>
              <w:t>Composition</w:t>
            </w:r>
          </w:p>
          <w:p w:rsidR="00C26C45" w:rsidRPr="00C26C45" w:rsidRDefault="00C26C45" w:rsidP="00C26C4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C26C45">
              <w:rPr>
                <w:rFonts w:ascii="SassoonPrimaryInfant" w:hAnsi="SassoonPrimaryInfant"/>
                <w:sz w:val="16"/>
                <w:szCs w:val="16"/>
              </w:rPr>
              <w:t>At the Movies</w:t>
            </w:r>
          </w:p>
        </w:tc>
        <w:tc>
          <w:tcPr>
            <w:tcW w:w="2125" w:type="dxa"/>
            <w:gridSpan w:val="3"/>
            <w:shd w:val="clear" w:color="auto" w:fill="FD8DC2"/>
          </w:tcPr>
          <w:p w:rsidR="006C294C" w:rsidRPr="00305FBB" w:rsidRDefault="006C294C" w:rsidP="00C26C45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03390" w:rsidTr="006C294C">
        <w:tc>
          <w:tcPr>
            <w:tcW w:w="1200" w:type="dxa"/>
            <w:shd w:val="clear" w:color="auto" w:fill="CE8DD9"/>
          </w:tcPr>
          <w:p w:rsidR="00A03390" w:rsidRPr="00305FBB" w:rsidRDefault="00A03390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RE</w:t>
            </w:r>
          </w:p>
        </w:tc>
        <w:tc>
          <w:tcPr>
            <w:tcW w:w="1411" w:type="dxa"/>
            <w:shd w:val="clear" w:color="auto" w:fill="CE8DD9"/>
          </w:tcPr>
          <w:p w:rsidR="00A03390" w:rsidRDefault="006C294C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Ourselves</w:t>
            </w:r>
          </w:p>
          <w:p w:rsidR="006C294C" w:rsidRPr="00305FBB" w:rsidRDefault="006C294C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Created in the image and likelihood of God</w:t>
            </w:r>
          </w:p>
        </w:tc>
        <w:tc>
          <w:tcPr>
            <w:tcW w:w="1412" w:type="dxa"/>
            <w:gridSpan w:val="3"/>
            <w:shd w:val="clear" w:color="auto" w:fill="CE8DD9"/>
          </w:tcPr>
          <w:p w:rsidR="00A03390" w:rsidRDefault="006C294C" w:rsidP="006C294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Life choices</w:t>
            </w:r>
          </w:p>
          <w:p w:rsidR="006C294C" w:rsidRDefault="006C294C" w:rsidP="006C294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Marriage, commitment and service</w:t>
            </w:r>
          </w:p>
        </w:tc>
        <w:tc>
          <w:tcPr>
            <w:tcW w:w="1425" w:type="dxa"/>
            <w:gridSpan w:val="2"/>
            <w:shd w:val="clear" w:color="auto" w:fill="CE8DD9"/>
          </w:tcPr>
          <w:p w:rsidR="00A03390" w:rsidRDefault="006C294C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Hope</w:t>
            </w:r>
          </w:p>
          <w:p w:rsidR="006C294C" w:rsidRPr="00305FBB" w:rsidRDefault="006C294C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Advent- waiting in joyful hope for Jesus</w:t>
            </w:r>
          </w:p>
        </w:tc>
        <w:tc>
          <w:tcPr>
            <w:tcW w:w="1416" w:type="dxa"/>
            <w:gridSpan w:val="2"/>
            <w:shd w:val="clear" w:color="auto" w:fill="CE8DD9"/>
          </w:tcPr>
          <w:p w:rsidR="00A03390" w:rsidRDefault="006C294C" w:rsidP="006C294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Mission</w:t>
            </w:r>
          </w:p>
          <w:p w:rsidR="006C294C" w:rsidRDefault="006C294C" w:rsidP="006C294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Continuing Jesus’ mission in the diocese</w:t>
            </w:r>
          </w:p>
        </w:tc>
        <w:tc>
          <w:tcPr>
            <w:tcW w:w="1417" w:type="dxa"/>
            <w:gridSpan w:val="2"/>
            <w:shd w:val="clear" w:color="auto" w:fill="CE8DD9"/>
          </w:tcPr>
          <w:p w:rsidR="00A03390" w:rsidRDefault="006C294C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Memorial sacrifice</w:t>
            </w:r>
          </w:p>
          <w:p w:rsidR="006C294C" w:rsidRPr="00305FBB" w:rsidRDefault="006C294C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Eucharist the living memory of Jesus’ sacrifice</w:t>
            </w:r>
          </w:p>
        </w:tc>
        <w:tc>
          <w:tcPr>
            <w:tcW w:w="1417" w:type="dxa"/>
            <w:gridSpan w:val="2"/>
            <w:shd w:val="clear" w:color="auto" w:fill="CE8DD9"/>
          </w:tcPr>
          <w:p w:rsidR="00A03390" w:rsidRDefault="006C294C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Sacrifice</w:t>
            </w:r>
          </w:p>
          <w:p w:rsidR="006C294C" w:rsidRPr="00305FBB" w:rsidRDefault="006C294C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Lent a time of aligning with the sacrifice already made by Jesus</w:t>
            </w:r>
          </w:p>
        </w:tc>
        <w:tc>
          <w:tcPr>
            <w:tcW w:w="1417" w:type="dxa"/>
            <w:gridSpan w:val="2"/>
            <w:shd w:val="clear" w:color="auto" w:fill="CE8DD9"/>
          </w:tcPr>
          <w:p w:rsidR="00A03390" w:rsidRDefault="006C294C" w:rsidP="006C294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Transformation</w:t>
            </w:r>
          </w:p>
          <w:p w:rsidR="006C294C" w:rsidRPr="00305FBB" w:rsidRDefault="006C294C" w:rsidP="006C294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Celebration of the Spirit’s transforming power </w:t>
            </w:r>
          </w:p>
        </w:tc>
        <w:tc>
          <w:tcPr>
            <w:tcW w:w="1416" w:type="dxa"/>
            <w:gridSpan w:val="3"/>
            <w:shd w:val="clear" w:color="auto" w:fill="CE8DD9"/>
          </w:tcPr>
          <w:p w:rsidR="00A03390" w:rsidRDefault="006C294C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Freedom and responsibility</w:t>
            </w:r>
          </w:p>
          <w:p w:rsidR="006C294C" w:rsidRPr="00305FBB" w:rsidRDefault="006C294C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Commandments enables Christians to be free and responsible</w:t>
            </w:r>
          </w:p>
        </w:tc>
        <w:tc>
          <w:tcPr>
            <w:tcW w:w="1417" w:type="dxa"/>
            <w:shd w:val="clear" w:color="auto" w:fill="CE8DD9"/>
          </w:tcPr>
          <w:p w:rsidR="006C294C" w:rsidRDefault="006C294C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Stewardship</w:t>
            </w:r>
          </w:p>
          <w:p w:rsidR="00A03390" w:rsidRPr="00305FBB" w:rsidRDefault="006C294C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The church is called the stewardship of creation  </w:t>
            </w:r>
          </w:p>
        </w:tc>
      </w:tr>
      <w:tr w:rsidR="00470466" w:rsidTr="006C294C">
        <w:tc>
          <w:tcPr>
            <w:tcW w:w="1200" w:type="dxa"/>
            <w:shd w:val="clear" w:color="auto" w:fill="E9CAEE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CARITAS</w:t>
            </w:r>
          </w:p>
        </w:tc>
        <w:tc>
          <w:tcPr>
            <w:tcW w:w="1812" w:type="dxa"/>
            <w:gridSpan w:val="2"/>
            <w:shd w:val="clear" w:color="auto" w:fill="E9CAEE"/>
          </w:tcPr>
          <w:p w:rsidR="00470466" w:rsidRPr="00305FBB" w:rsidRDefault="00A03390" w:rsidP="0002619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Dignity of the Human Person</w:t>
            </w:r>
          </w:p>
        </w:tc>
        <w:tc>
          <w:tcPr>
            <w:tcW w:w="1821" w:type="dxa"/>
            <w:gridSpan w:val="3"/>
            <w:shd w:val="clear" w:color="auto" w:fill="E9CAEE"/>
          </w:tcPr>
          <w:p w:rsidR="00470466" w:rsidRPr="00305FBB" w:rsidRDefault="00A0339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Family and Community</w:t>
            </w:r>
          </w:p>
        </w:tc>
        <w:tc>
          <w:tcPr>
            <w:tcW w:w="1821" w:type="dxa"/>
            <w:gridSpan w:val="2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Rights and Responsibilities</w:t>
            </w:r>
          </w:p>
        </w:tc>
        <w:tc>
          <w:tcPr>
            <w:tcW w:w="1821" w:type="dxa"/>
            <w:gridSpan w:val="4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Stewardship</w:t>
            </w:r>
          </w:p>
        </w:tc>
        <w:tc>
          <w:tcPr>
            <w:tcW w:w="1821" w:type="dxa"/>
            <w:gridSpan w:val="2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Solidarity and Common Good</w:t>
            </w:r>
          </w:p>
        </w:tc>
        <w:tc>
          <w:tcPr>
            <w:tcW w:w="1821" w:type="dxa"/>
            <w:gridSpan w:val="3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Dignity of Work</w:t>
            </w:r>
          </w:p>
        </w:tc>
        <w:tc>
          <w:tcPr>
            <w:tcW w:w="1831" w:type="dxa"/>
            <w:gridSpan w:val="2"/>
            <w:shd w:val="clear" w:color="auto" w:fill="E9CAEE"/>
          </w:tcPr>
          <w:p w:rsidR="00470466" w:rsidRPr="00305FBB" w:rsidRDefault="00EC5EC1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Option for the Poor and vulnerable</w:t>
            </w:r>
          </w:p>
        </w:tc>
      </w:tr>
      <w:tr w:rsidR="00305FBB" w:rsidTr="00DD337A">
        <w:tc>
          <w:tcPr>
            <w:tcW w:w="1200" w:type="dxa"/>
          </w:tcPr>
          <w:p w:rsidR="00305FBB" w:rsidRPr="00305FBB" w:rsidRDefault="00305FBB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PSHCE</w:t>
            </w:r>
          </w:p>
        </w:tc>
        <w:tc>
          <w:tcPr>
            <w:tcW w:w="4248" w:type="dxa"/>
            <w:gridSpan w:val="6"/>
          </w:tcPr>
          <w:p w:rsidR="00305FBB" w:rsidRPr="00305FBB" w:rsidRDefault="00A0339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Relationships</w:t>
            </w:r>
          </w:p>
        </w:tc>
        <w:tc>
          <w:tcPr>
            <w:tcW w:w="4250" w:type="dxa"/>
            <w:gridSpan w:val="6"/>
          </w:tcPr>
          <w:p w:rsidR="00305FBB" w:rsidRPr="00305FBB" w:rsidRDefault="00A0339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Health and Wellbeing</w:t>
            </w:r>
          </w:p>
        </w:tc>
        <w:tc>
          <w:tcPr>
            <w:tcW w:w="4250" w:type="dxa"/>
            <w:gridSpan w:val="6"/>
          </w:tcPr>
          <w:p w:rsidR="00305FBB" w:rsidRPr="00305FBB" w:rsidRDefault="00A03390" w:rsidP="00A0339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Living in the Wider World</w:t>
            </w:r>
          </w:p>
        </w:tc>
      </w:tr>
      <w:tr w:rsidR="00470466" w:rsidTr="00470466">
        <w:trPr>
          <w:trHeight w:val="341"/>
        </w:trPr>
        <w:tc>
          <w:tcPr>
            <w:tcW w:w="1200" w:type="dxa"/>
            <w:shd w:val="clear" w:color="auto" w:fill="93F6FB"/>
          </w:tcPr>
          <w:p w:rsidR="00470466" w:rsidRPr="00305FBB" w:rsidRDefault="00470466" w:rsidP="00464930">
            <w:pPr>
              <w:rPr>
                <w:rFonts w:ascii="SassoonPrimaryInfant" w:hAnsi="SassoonPrimaryInfant"/>
              </w:rPr>
            </w:pPr>
            <w:r w:rsidRPr="00305FBB">
              <w:rPr>
                <w:rFonts w:ascii="SassoonPrimaryInfant" w:hAnsi="SassoonPrimaryInfant"/>
              </w:rPr>
              <w:t>British Values</w:t>
            </w:r>
          </w:p>
        </w:tc>
        <w:tc>
          <w:tcPr>
            <w:tcW w:w="12748" w:type="dxa"/>
            <w:gridSpan w:val="18"/>
            <w:shd w:val="clear" w:color="auto" w:fill="93F6FB"/>
          </w:tcPr>
          <w:p w:rsidR="00470466" w:rsidRPr="00305FBB" w:rsidRDefault="00EC2514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Democracy, Individual Liberty, Rule of Law, Mutual Respect, Tolerance of Different Faiths and Beliefs</w:t>
            </w:r>
          </w:p>
        </w:tc>
      </w:tr>
      <w:tr w:rsidR="00374DFD" w:rsidTr="00B63A82">
        <w:trPr>
          <w:trHeight w:val="341"/>
        </w:trPr>
        <w:tc>
          <w:tcPr>
            <w:tcW w:w="1200" w:type="dxa"/>
            <w:shd w:val="clear" w:color="auto" w:fill="FFE599" w:themeFill="accent4" w:themeFillTint="66"/>
          </w:tcPr>
          <w:p w:rsidR="00374DFD" w:rsidRPr="00305FBB" w:rsidRDefault="00374DFD" w:rsidP="0046493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French</w:t>
            </w:r>
          </w:p>
        </w:tc>
        <w:tc>
          <w:tcPr>
            <w:tcW w:w="2124" w:type="dxa"/>
            <w:gridSpan w:val="3"/>
            <w:shd w:val="clear" w:color="auto" w:fill="FFE599" w:themeFill="accent4" w:themeFillTint="66"/>
          </w:tcPr>
          <w:p w:rsidR="00374DFD" w:rsidRDefault="00374DFD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Playtime</w:t>
            </w:r>
          </w:p>
        </w:tc>
        <w:tc>
          <w:tcPr>
            <w:tcW w:w="2125" w:type="dxa"/>
            <w:gridSpan w:val="3"/>
            <w:shd w:val="clear" w:color="auto" w:fill="FFE599" w:themeFill="accent4" w:themeFillTint="66"/>
          </w:tcPr>
          <w:p w:rsidR="00374DFD" w:rsidRDefault="00374DFD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My Home</w:t>
            </w:r>
          </w:p>
        </w:tc>
        <w:tc>
          <w:tcPr>
            <w:tcW w:w="2125" w:type="dxa"/>
            <w:gridSpan w:val="3"/>
            <w:shd w:val="clear" w:color="auto" w:fill="FFE599" w:themeFill="accent4" w:themeFillTint="66"/>
          </w:tcPr>
          <w:p w:rsidR="00374DFD" w:rsidRDefault="00374DFD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My Town</w:t>
            </w:r>
          </w:p>
        </w:tc>
        <w:tc>
          <w:tcPr>
            <w:tcW w:w="2124" w:type="dxa"/>
            <w:gridSpan w:val="3"/>
            <w:shd w:val="clear" w:color="auto" w:fill="FFE599" w:themeFill="accent4" w:themeFillTint="66"/>
          </w:tcPr>
          <w:p w:rsidR="00374DFD" w:rsidRDefault="00374DFD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Describing people</w:t>
            </w:r>
          </w:p>
        </w:tc>
        <w:tc>
          <w:tcPr>
            <w:tcW w:w="2125" w:type="dxa"/>
            <w:gridSpan w:val="3"/>
            <w:shd w:val="clear" w:color="auto" w:fill="FFE599" w:themeFill="accent4" w:themeFillTint="66"/>
          </w:tcPr>
          <w:p w:rsidR="00374DFD" w:rsidRDefault="00374DFD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The body</w:t>
            </w:r>
          </w:p>
        </w:tc>
        <w:tc>
          <w:tcPr>
            <w:tcW w:w="2125" w:type="dxa"/>
            <w:gridSpan w:val="3"/>
            <w:shd w:val="clear" w:color="auto" w:fill="FFE599" w:themeFill="accent4" w:themeFillTint="66"/>
          </w:tcPr>
          <w:p w:rsidR="00374DFD" w:rsidRDefault="00374DFD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Sport</w:t>
            </w:r>
          </w:p>
        </w:tc>
      </w:tr>
      <w:tr w:rsidR="00374DFD" w:rsidTr="00374DFD">
        <w:trPr>
          <w:trHeight w:val="341"/>
        </w:trPr>
        <w:tc>
          <w:tcPr>
            <w:tcW w:w="1200" w:type="dxa"/>
            <w:shd w:val="clear" w:color="auto" w:fill="5B9BD5" w:themeFill="accent1"/>
          </w:tcPr>
          <w:p w:rsidR="00374DFD" w:rsidRDefault="00374DFD" w:rsidP="0046493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PE</w:t>
            </w:r>
          </w:p>
        </w:tc>
        <w:tc>
          <w:tcPr>
            <w:tcW w:w="2124" w:type="dxa"/>
            <w:gridSpan w:val="3"/>
            <w:shd w:val="clear" w:color="auto" w:fill="5B9BD5" w:themeFill="accent1"/>
          </w:tcPr>
          <w:p w:rsidR="00374DFD" w:rsidRDefault="00374DFD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Football/ Hockey</w:t>
            </w:r>
          </w:p>
        </w:tc>
        <w:tc>
          <w:tcPr>
            <w:tcW w:w="2125" w:type="dxa"/>
            <w:gridSpan w:val="3"/>
            <w:shd w:val="clear" w:color="auto" w:fill="5B9BD5" w:themeFill="accent1"/>
          </w:tcPr>
          <w:p w:rsidR="00374DFD" w:rsidRDefault="00737310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Basketball</w:t>
            </w:r>
          </w:p>
        </w:tc>
        <w:tc>
          <w:tcPr>
            <w:tcW w:w="2125" w:type="dxa"/>
            <w:gridSpan w:val="3"/>
            <w:shd w:val="clear" w:color="auto" w:fill="5B9BD5" w:themeFill="accent1"/>
          </w:tcPr>
          <w:p w:rsidR="00374DFD" w:rsidRDefault="00374DFD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Swimming</w:t>
            </w:r>
            <w:r w:rsidR="00737310">
              <w:rPr>
                <w:rFonts w:ascii="SassoonPrimaryInfant" w:hAnsi="SassoonPrimaryInfant"/>
                <w:sz w:val="16"/>
                <w:szCs w:val="16"/>
              </w:rPr>
              <w:t>/Dodgeball</w:t>
            </w:r>
          </w:p>
        </w:tc>
        <w:tc>
          <w:tcPr>
            <w:tcW w:w="2124" w:type="dxa"/>
            <w:gridSpan w:val="3"/>
            <w:shd w:val="clear" w:color="auto" w:fill="5B9BD5" w:themeFill="accent1"/>
          </w:tcPr>
          <w:p w:rsidR="00374DFD" w:rsidRDefault="00737310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Swimming/Gymnastics</w:t>
            </w:r>
          </w:p>
        </w:tc>
        <w:tc>
          <w:tcPr>
            <w:tcW w:w="2125" w:type="dxa"/>
            <w:gridSpan w:val="3"/>
            <w:shd w:val="clear" w:color="auto" w:fill="5B9BD5" w:themeFill="accent1"/>
          </w:tcPr>
          <w:p w:rsidR="00374DFD" w:rsidRDefault="00737310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Kwik Cricket/Dance</w:t>
            </w:r>
          </w:p>
        </w:tc>
        <w:tc>
          <w:tcPr>
            <w:tcW w:w="2125" w:type="dxa"/>
            <w:gridSpan w:val="3"/>
            <w:shd w:val="clear" w:color="auto" w:fill="5B9BD5" w:themeFill="accent1"/>
          </w:tcPr>
          <w:p w:rsidR="00374DFD" w:rsidRDefault="00737310" w:rsidP="00EC251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Football/Rounders</w:t>
            </w:r>
          </w:p>
        </w:tc>
      </w:tr>
    </w:tbl>
    <w:p w:rsidR="0028395C" w:rsidRDefault="0028395C"/>
    <w:p w:rsidR="00305FBB" w:rsidRDefault="00305FBB"/>
    <w:p w:rsidR="00305FBB" w:rsidRDefault="00305FBB"/>
    <w:sectPr w:rsidR="00305FBB" w:rsidSect="0028395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F7" w:rsidRDefault="00D13DF7" w:rsidP="0028395C">
      <w:pPr>
        <w:spacing w:after="0" w:line="240" w:lineRule="auto"/>
      </w:pPr>
      <w:r>
        <w:separator/>
      </w:r>
    </w:p>
  </w:endnote>
  <w:endnote w:type="continuationSeparator" w:id="0">
    <w:p w:rsidR="00D13DF7" w:rsidRDefault="00D13DF7" w:rsidP="0028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F7" w:rsidRDefault="00D13DF7" w:rsidP="0028395C">
      <w:pPr>
        <w:spacing w:after="0" w:line="240" w:lineRule="auto"/>
      </w:pPr>
      <w:r>
        <w:separator/>
      </w:r>
    </w:p>
  </w:footnote>
  <w:footnote w:type="continuationSeparator" w:id="0">
    <w:p w:rsidR="00D13DF7" w:rsidRDefault="00D13DF7" w:rsidP="0028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5C" w:rsidRPr="0028395C" w:rsidRDefault="0028395C" w:rsidP="00385999">
    <w:pPr>
      <w:pStyle w:val="Header"/>
      <w:jc w:val="center"/>
      <w:rPr>
        <w:rFonts w:ascii="SassoonPrimaryInfant" w:hAnsi="SassoonPrimaryInfant"/>
        <w:sz w:val="24"/>
        <w:szCs w:val="24"/>
        <w:u w:val="single"/>
      </w:rPr>
    </w:pPr>
    <w:r w:rsidRPr="0028395C">
      <w:rPr>
        <w:rFonts w:ascii="SassoonPrimaryInfant" w:hAnsi="SassoonPrimaryInfant"/>
        <w:sz w:val="24"/>
        <w:szCs w:val="24"/>
        <w:u w:val="single"/>
      </w:rPr>
      <w:t>St Joseph the Worker RC Primary School</w:t>
    </w:r>
  </w:p>
  <w:p w:rsidR="0028395C" w:rsidRPr="0028395C" w:rsidRDefault="0028395C" w:rsidP="00385999">
    <w:pPr>
      <w:pStyle w:val="Header"/>
      <w:jc w:val="center"/>
      <w:rPr>
        <w:rFonts w:ascii="SassoonPrimaryInfant" w:hAnsi="SassoonPrimaryInfant"/>
        <w:sz w:val="24"/>
        <w:szCs w:val="24"/>
        <w:u w:val="single"/>
      </w:rPr>
    </w:pPr>
    <w:r w:rsidRPr="0028395C">
      <w:rPr>
        <w:rFonts w:ascii="SassoonPrimaryInfant" w:hAnsi="SassoonPrimaryInfant"/>
        <w:sz w:val="24"/>
        <w:szCs w:val="24"/>
        <w:u w:val="single"/>
      </w:rPr>
      <w:t>Year</w:t>
    </w:r>
    <w:r w:rsidR="00361681">
      <w:rPr>
        <w:rFonts w:ascii="SassoonPrimaryInfant" w:hAnsi="SassoonPrimaryInfant"/>
        <w:sz w:val="24"/>
        <w:szCs w:val="24"/>
        <w:u w:val="single"/>
      </w:rPr>
      <w:t xml:space="preserve"> </w:t>
    </w:r>
    <w:r w:rsidR="00667DC4">
      <w:rPr>
        <w:rFonts w:ascii="SassoonPrimaryInfant" w:hAnsi="SassoonPrimaryInfant"/>
        <w:sz w:val="24"/>
        <w:szCs w:val="24"/>
        <w:u w:val="single"/>
      </w:rPr>
      <w:t>5</w:t>
    </w:r>
    <w:r w:rsidRPr="0028395C">
      <w:rPr>
        <w:rFonts w:ascii="SassoonPrimaryInfant" w:hAnsi="SassoonPrimaryInfant"/>
        <w:sz w:val="24"/>
        <w:szCs w:val="24"/>
        <w:u w:val="single"/>
      </w:rPr>
      <w:t xml:space="preserve">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73B"/>
    <w:multiLevelType w:val="hybridMultilevel"/>
    <w:tmpl w:val="BE40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4D3"/>
    <w:multiLevelType w:val="hybridMultilevel"/>
    <w:tmpl w:val="3C7C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131078" w:nlCheck="1" w:checkStyle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5C"/>
    <w:rsid w:val="00026194"/>
    <w:rsid w:val="00051C8F"/>
    <w:rsid w:val="00114BA3"/>
    <w:rsid w:val="001535EC"/>
    <w:rsid w:val="001639AF"/>
    <w:rsid w:val="00245F1B"/>
    <w:rsid w:val="002602D9"/>
    <w:rsid w:val="00264151"/>
    <w:rsid w:val="0028395C"/>
    <w:rsid w:val="00305FBB"/>
    <w:rsid w:val="00361681"/>
    <w:rsid w:val="00374DFD"/>
    <w:rsid w:val="00385999"/>
    <w:rsid w:val="00410659"/>
    <w:rsid w:val="00470466"/>
    <w:rsid w:val="005C699A"/>
    <w:rsid w:val="00667DC4"/>
    <w:rsid w:val="006C294C"/>
    <w:rsid w:val="00723C82"/>
    <w:rsid w:val="00737310"/>
    <w:rsid w:val="007F796E"/>
    <w:rsid w:val="00897A7E"/>
    <w:rsid w:val="008B336F"/>
    <w:rsid w:val="008C2104"/>
    <w:rsid w:val="009D121A"/>
    <w:rsid w:val="009E7CFC"/>
    <w:rsid w:val="00A03390"/>
    <w:rsid w:val="00B549D2"/>
    <w:rsid w:val="00C26C45"/>
    <w:rsid w:val="00D0726F"/>
    <w:rsid w:val="00D13DF7"/>
    <w:rsid w:val="00D1775B"/>
    <w:rsid w:val="00E81AA5"/>
    <w:rsid w:val="00EC2514"/>
    <w:rsid w:val="00E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EEECD-E33A-4016-A5B9-828F1F3E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5C"/>
  </w:style>
  <w:style w:type="paragraph" w:styleId="Footer">
    <w:name w:val="footer"/>
    <w:basedOn w:val="Normal"/>
    <w:link w:val="FooterChar"/>
    <w:uiPriority w:val="99"/>
    <w:unhideWhenUsed/>
    <w:rsid w:val="0028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5C"/>
  </w:style>
  <w:style w:type="paragraph" w:styleId="ListParagraph">
    <w:name w:val="List Paragraph"/>
    <w:basedOn w:val="Normal"/>
    <w:uiPriority w:val="34"/>
    <w:qFormat/>
    <w:rsid w:val="009D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Woolloff</dc:creator>
  <cp:keywords/>
  <dc:description/>
  <cp:lastModifiedBy>D.Ridyard@st-josephs-worker.lan</cp:lastModifiedBy>
  <cp:revision>2</cp:revision>
  <dcterms:created xsi:type="dcterms:W3CDTF">2018-10-30T13:35:00Z</dcterms:created>
  <dcterms:modified xsi:type="dcterms:W3CDTF">2018-10-30T13:35:00Z</dcterms:modified>
</cp:coreProperties>
</file>